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EE4C" w14:textId="77777777" w:rsidR="00B13AD8" w:rsidRDefault="007B568B">
      <w:pPr>
        <w:pStyle w:val="BodyA"/>
        <w:jc w:val="center"/>
      </w:pPr>
      <w:r>
        <w:t>Lac Ste. Anne and Lake Isle Water Quality Management Society</w:t>
      </w:r>
    </w:p>
    <w:p w14:paraId="68AEB685" w14:textId="77777777" w:rsidR="00B13AD8" w:rsidRDefault="00B13AD8">
      <w:pPr>
        <w:pStyle w:val="BodyA"/>
        <w:jc w:val="center"/>
      </w:pPr>
    </w:p>
    <w:p w14:paraId="119CEF26" w14:textId="17034388" w:rsidR="00B13AD8" w:rsidRDefault="007B568B">
      <w:pPr>
        <w:pStyle w:val="BodyA"/>
        <w:jc w:val="center"/>
      </w:pPr>
      <w:r>
        <w:t>Executive Meeting</w:t>
      </w:r>
      <w:r w:rsidR="00CC6529">
        <w:t>:</w:t>
      </w:r>
    </w:p>
    <w:p w14:paraId="4C8F4EAF" w14:textId="77777777" w:rsidR="00B13AD8" w:rsidRDefault="00B13AD8">
      <w:pPr>
        <w:pStyle w:val="BodyA"/>
        <w:jc w:val="center"/>
      </w:pPr>
    </w:p>
    <w:p w14:paraId="30CA6D29" w14:textId="399C891B" w:rsidR="00B13AD8" w:rsidRDefault="007B568B">
      <w:pPr>
        <w:pStyle w:val="BodyA"/>
        <w:jc w:val="center"/>
      </w:pPr>
      <w:r>
        <w:t>Sept 28/</w:t>
      </w:r>
      <w:proofErr w:type="gramStart"/>
      <w:r>
        <w:t>21  7:00</w:t>
      </w:r>
      <w:proofErr w:type="gramEnd"/>
      <w:r>
        <w:t xml:space="preserve"> PM   Virtual</w:t>
      </w:r>
    </w:p>
    <w:p w14:paraId="60CA92B6" w14:textId="69945DAD" w:rsidR="00B13AD8" w:rsidRDefault="00CC6529">
      <w:pPr>
        <w:pStyle w:val="BodyA"/>
        <w:jc w:val="center"/>
      </w:pPr>
      <w:r>
        <w:t>Present for the meeting</w:t>
      </w:r>
      <w:r w:rsidR="00D97926">
        <w:t>: Angela Duncan, Carla Laidlaw, Connie Stonehouse, Sharon Be</w:t>
      </w:r>
      <w:r w:rsidR="00000452">
        <w:t>a</w:t>
      </w:r>
      <w:r w:rsidR="00D97926">
        <w:t xml:space="preserve">dle, </w:t>
      </w:r>
      <w:proofErr w:type="gramStart"/>
      <w:r w:rsidR="00D97926">
        <w:t>Ena</w:t>
      </w:r>
      <w:r w:rsidR="00041114">
        <w:t xml:space="preserve"> </w:t>
      </w:r>
      <w:r w:rsidR="00D97926">
        <w:t>,</w:t>
      </w:r>
      <w:proofErr w:type="gramEnd"/>
      <w:r w:rsidR="00D97926">
        <w:t xml:space="preserve"> Bernie Poulin, Uwe Brandt, Kelsie Norton, Steve Hoyd</w:t>
      </w:r>
      <w:r w:rsidR="00A110CB">
        <w:t>a</w:t>
      </w:r>
      <w:r w:rsidR="00041114">
        <w:t>, Keir Packer</w:t>
      </w:r>
    </w:p>
    <w:p w14:paraId="322A5C3D" w14:textId="77777777" w:rsidR="00D97926" w:rsidRDefault="00D97926">
      <w:pPr>
        <w:pStyle w:val="BodyA"/>
        <w:jc w:val="center"/>
      </w:pPr>
    </w:p>
    <w:p w14:paraId="566B41A2" w14:textId="600884FF" w:rsidR="00B13AD8" w:rsidRDefault="007B568B" w:rsidP="00CC6529">
      <w:pPr>
        <w:pStyle w:val="BodyA"/>
        <w:numPr>
          <w:ilvl w:val="0"/>
          <w:numId w:val="1"/>
        </w:numPr>
      </w:pPr>
      <w:r>
        <w:t>Approval of the agenda</w:t>
      </w:r>
      <w:r w:rsidR="00CC6529">
        <w:t xml:space="preserve"> – moved by Connie Stonehouse</w:t>
      </w:r>
    </w:p>
    <w:p w14:paraId="6BC1C4CE" w14:textId="77777777" w:rsidR="00B13AD8" w:rsidRDefault="00B13AD8">
      <w:pPr>
        <w:pStyle w:val="BodyA"/>
        <w:jc w:val="center"/>
      </w:pPr>
    </w:p>
    <w:p w14:paraId="03A814B1" w14:textId="0E1F2365" w:rsidR="00B13AD8" w:rsidRDefault="007B568B" w:rsidP="00CC6529">
      <w:pPr>
        <w:pStyle w:val="BodyA"/>
        <w:numPr>
          <w:ilvl w:val="0"/>
          <w:numId w:val="1"/>
        </w:numPr>
      </w:pPr>
      <w:r>
        <w:t>Approval of Minutes Aug 16/21</w:t>
      </w:r>
      <w:r w:rsidR="00CC6529">
        <w:t xml:space="preserve"> – moved by Kelsie Norton</w:t>
      </w:r>
    </w:p>
    <w:p w14:paraId="622E7588" w14:textId="77777777" w:rsidR="00B13AD8" w:rsidRDefault="00B13AD8">
      <w:pPr>
        <w:pStyle w:val="BodyA"/>
        <w:jc w:val="center"/>
      </w:pPr>
    </w:p>
    <w:p w14:paraId="0DB696B2" w14:textId="64DB7093" w:rsidR="00CC6529" w:rsidRDefault="007B568B" w:rsidP="00CC6529">
      <w:pPr>
        <w:pStyle w:val="BodyA"/>
        <w:numPr>
          <w:ilvl w:val="0"/>
          <w:numId w:val="1"/>
        </w:numPr>
      </w:pPr>
      <w:r>
        <w:t>Organizational meeting</w:t>
      </w:r>
      <w:r w:rsidR="00CC6529">
        <w:t>:</w:t>
      </w:r>
    </w:p>
    <w:p w14:paraId="675EFAF8" w14:textId="77777777" w:rsidR="00CC6529" w:rsidRDefault="00CC6529" w:rsidP="00CC6529">
      <w:pPr>
        <w:pStyle w:val="ListParagraph"/>
      </w:pPr>
    </w:p>
    <w:p w14:paraId="2ADBFA3A" w14:textId="5DD1AC88" w:rsidR="00CC6529" w:rsidRDefault="00CC6529" w:rsidP="00CC6529">
      <w:pPr>
        <w:pStyle w:val="BodyA"/>
        <w:numPr>
          <w:ilvl w:val="1"/>
          <w:numId w:val="1"/>
        </w:numPr>
      </w:pPr>
      <w:r>
        <w:t xml:space="preserve">Chair: Bernie Poulin – nominated by Steve </w:t>
      </w:r>
      <w:r w:rsidRPr="00CC6529">
        <w:t>Hoyda called for nominations for president 3 times. Nominations ceased. Bernie declared president and resumes chair of the meeting.</w:t>
      </w:r>
    </w:p>
    <w:p w14:paraId="23E7DB28" w14:textId="0CA7CCCE" w:rsidR="00CC6529" w:rsidRDefault="00CC6529" w:rsidP="00CC6529">
      <w:pPr>
        <w:pStyle w:val="BodyA"/>
        <w:numPr>
          <w:ilvl w:val="1"/>
          <w:numId w:val="1"/>
        </w:numPr>
      </w:pPr>
      <w:r>
        <w:t>Treasurer: Connie Stonehouse – nomination by Steve Hoyda no other nominations, unanimously accepted</w:t>
      </w:r>
    </w:p>
    <w:p w14:paraId="7C22C2B2" w14:textId="3653FF77" w:rsidR="00CC6529" w:rsidRDefault="00CC6529" w:rsidP="00CC6529">
      <w:pPr>
        <w:pStyle w:val="BodyA"/>
        <w:numPr>
          <w:ilvl w:val="1"/>
          <w:numId w:val="1"/>
        </w:numPr>
      </w:pPr>
      <w:r>
        <w:t>Secretary: Carla Laidlaw – nominated by Connie Stonehouse, no other nominations, unanimously accepted</w:t>
      </w:r>
    </w:p>
    <w:p w14:paraId="517A997C" w14:textId="7A12ADA5" w:rsidR="00CC6529" w:rsidRDefault="00CC6529" w:rsidP="00CC6529">
      <w:pPr>
        <w:pStyle w:val="BodyA"/>
        <w:numPr>
          <w:ilvl w:val="1"/>
          <w:numId w:val="1"/>
        </w:numPr>
      </w:pPr>
      <w:r>
        <w:t>Vice chair: Candis Scott- nomination of by Kelsie Norton, no other nominations, unanimously accepted</w:t>
      </w:r>
    </w:p>
    <w:p w14:paraId="1768B926" w14:textId="77777777" w:rsidR="00B13AD8" w:rsidRDefault="00B13AD8">
      <w:pPr>
        <w:pStyle w:val="BodyA"/>
        <w:jc w:val="center"/>
      </w:pPr>
    </w:p>
    <w:p w14:paraId="2793B22F" w14:textId="5EE2FF98" w:rsidR="00B13AD8" w:rsidRDefault="007B568B" w:rsidP="00CC6529">
      <w:pPr>
        <w:pStyle w:val="BodyA"/>
        <w:numPr>
          <w:ilvl w:val="0"/>
          <w:numId w:val="1"/>
        </w:numPr>
      </w:pPr>
      <w:r>
        <w:t>Financials</w:t>
      </w:r>
      <w:r w:rsidR="00CC6529">
        <w:t>:</w:t>
      </w:r>
    </w:p>
    <w:p w14:paraId="457450A5" w14:textId="5D7C0FAF" w:rsidR="00CC6529" w:rsidRDefault="00CC6529" w:rsidP="00CC6529">
      <w:pPr>
        <w:pStyle w:val="BodyA"/>
        <w:numPr>
          <w:ilvl w:val="1"/>
          <w:numId w:val="1"/>
        </w:numPr>
      </w:pPr>
      <w:r>
        <w:t>Motion to pay: For Better Marketing $200 for webpage updates- nominated by Uwe- unanimously accepted</w:t>
      </w:r>
    </w:p>
    <w:p w14:paraId="7B72A2BC" w14:textId="0EA2FE18" w:rsidR="00CC6529" w:rsidRDefault="00CC6529" w:rsidP="00CC6529">
      <w:pPr>
        <w:pStyle w:val="BodyA"/>
        <w:numPr>
          <w:ilvl w:val="1"/>
          <w:numId w:val="1"/>
        </w:numPr>
      </w:pPr>
      <w:r>
        <w:t>There is a meeting re the Land</w:t>
      </w:r>
      <w:r w:rsidR="00D97926">
        <w:t xml:space="preserve"> S</w:t>
      </w:r>
      <w:r>
        <w:t xml:space="preserve">tewardship grant coming up to discuss the financials </w:t>
      </w:r>
    </w:p>
    <w:p w14:paraId="1467D3BE" w14:textId="065F6357" w:rsidR="00CC6529" w:rsidRDefault="00CC6529" w:rsidP="00CC6529">
      <w:pPr>
        <w:pStyle w:val="BodyA"/>
        <w:numPr>
          <w:ilvl w:val="1"/>
          <w:numId w:val="1"/>
        </w:numPr>
      </w:pPr>
      <w:r>
        <w:t>Motion to accept financials: Uwe</w:t>
      </w:r>
    </w:p>
    <w:p w14:paraId="1472BD27" w14:textId="66FF8170" w:rsidR="00CC6529" w:rsidRDefault="00CC6529" w:rsidP="00CC6529">
      <w:pPr>
        <w:pStyle w:val="BodyA"/>
        <w:numPr>
          <w:ilvl w:val="1"/>
          <w:numId w:val="1"/>
        </w:numPr>
      </w:pPr>
      <w:r>
        <w:t xml:space="preserve">Going forward, For Better Marketing </w:t>
      </w:r>
      <w:r w:rsidR="00D97926">
        <w:t>will be paid $50/hour for her work for LILSA</w:t>
      </w:r>
    </w:p>
    <w:p w14:paraId="68278492" w14:textId="77777777" w:rsidR="00B13AD8" w:rsidRDefault="00B13AD8">
      <w:pPr>
        <w:pStyle w:val="BodyA"/>
        <w:jc w:val="center"/>
      </w:pPr>
    </w:p>
    <w:p w14:paraId="4F15CA87" w14:textId="3C7EA030" w:rsidR="00B13AD8" w:rsidRDefault="007B568B" w:rsidP="00D97926">
      <w:pPr>
        <w:pStyle w:val="BodyA"/>
        <w:numPr>
          <w:ilvl w:val="0"/>
          <w:numId w:val="1"/>
        </w:numPr>
      </w:pPr>
      <w:r>
        <w:t>Website update and approval</w:t>
      </w:r>
    </w:p>
    <w:p w14:paraId="60D42B5A" w14:textId="2289A926" w:rsidR="003A78F9" w:rsidRDefault="003A78F9" w:rsidP="003A78F9">
      <w:pPr>
        <w:pStyle w:val="BodyA"/>
        <w:numPr>
          <w:ilvl w:val="1"/>
          <w:numId w:val="1"/>
        </w:numPr>
      </w:pPr>
      <w:r>
        <w:t>See financials – website is now searchable</w:t>
      </w:r>
    </w:p>
    <w:p w14:paraId="12076FB1" w14:textId="77777777" w:rsidR="00B13AD8" w:rsidRDefault="00B13AD8">
      <w:pPr>
        <w:pStyle w:val="BodyA"/>
        <w:jc w:val="center"/>
      </w:pPr>
    </w:p>
    <w:p w14:paraId="42549A30" w14:textId="52CB16B5" w:rsidR="00B13AD8" w:rsidRDefault="007B568B" w:rsidP="00D97926">
      <w:pPr>
        <w:pStyle w:val="BodyA"/>
        <w:numPr>
          <w:ilvl w:val="0"/>
          <w:numId w:val="1"/>
        </w:numPr>
      </w:pPr>
      <w:r>
        <w:t>Coordination opportunity</w:t>
      </w:r>
      <w:r w:rsidR="00D97926">
        <w:t xml:space="preserve">: Should LILSA offer our none for profit name to work with Shange </w:t>
      </w:r>
      <w:proofErr w:type="spellStart"/>
      <w:r w:rsidR="00D97926">
        <w:t>Getson</w:t>
      </w:r>
      <w:proofErr w:type="spellEnd"/>
      <w:r w:rsidR="00D97926">
        <w:t xml:space="preserve"> projects to work on the lake</w:t>
      </w:r>
    </w:p>
    <w:p w14:paraId="42A1D045" w14:textId="77777777" w:rsidR="00D97926" w:rsidRDefault="00D97926" w:rsidP="00D97926">
      <w:pPr>
        <w:pStyle w:val="ListParagraph"/>
      </w:pPr>
    </w:p>
    <w:p w14:paraId="5432F9B1" w14:textId="09D09D10" w:rsidR="00D97926" w:rsidRDefault="00D97926" w:rsidP="00D97926">
      <w:pPr>
        <w:pStyle w:val="BodyA"/>
        <w:numPr>
          <w:ilvl w:val="1"/>
          <w:numId w:val="1"/>
        </w:numPr>
      </w:pPr>
      <w:r>
        <w:t>Motion: we will consid</w:t>
      </w:r>
      <w:r w:rsidR="0095262E">
        <w:t xml:space="preserve">er future partnerships and grant applications on a </w:t>
      </w:r>
      <w:proofErr w:type="gramStart"/>
      <w:r w:rsidR="0095262E">
        <w:t>project by project</w:t>
      </w:r>
      <w:proofErr w:type="gramEnd"/>
      <w:r w:rsidR="0095262E">
        <w:t xml:space="preserve"> basis and LILSA will always maintain the right of refusal. – motion by Steve Hoyda – unanimously accepted</w:t>
      </w:r>
    </w:p>
    <w:p w14:paraId="42AC08D1" w14:textId="77777777" w:rsidR="00B13AD8" w:rsidRDefault="00B13AD8">
      <w:pPr>
        <w:pStyle w:val="BodyA"/>
        <w:jc w:val="center"/>
      </w:pPr>
    </w:p>
    <w:p w14:paraId="5CDB0A8C" w14:textId="3C96AF7F" w:rsidR="00B13AD8" w:rsidRDefault="007B568B" w:rsidP="00D97926">
      <w:pPr>
        <w:pStyle w:val="BodyA"/>
        <w:numPr>
          <w:ilvl w:val="0"/>
          <w:numId w:val="1"/>
        </w:numPr>
      </w:pPr>
      <w:r>
        <w:t>Digital narrative update</w:t>
      </w:r>
      <w:r w:rsidR="0095262E">
        <w:t xml:space="preserve"> – project is going well- recently filmed interview and drone footage</w:t>
      </w:r>
    </w:p>
    <w:p w14:paraId="5A3087C8" w14:textId="77777777" w:rsidR="00B13AD8" w:rsidRDefault="00B13AD8">
      <w:pPr>
        <w:pStyle w:val="BodyA"/>
        <w:jc w:val="center"/>
      </w:pPr>
    </w:p>
    <w:p w14:paraId="6DB39277" w14:textId="77777777" w:rsidR="0095262E" w:rsidRDefault="007B568B" w:rsidP="00D97926">
      <w:pPr>
        <w:pStyle w:val="BodyA"/>
        <w:numPr>
          <w:ilvl w:val="0"/>
          <w:numId w:val="1"/>
        </w:numPr>
      </w:pPr>
      <w:r>
        <w:lastRenderedPageBreak/>
        <w:t>Flowering rush update</w:t>
      </w:r>
    </w:p>
    <w:p w14:paraId="1D06C92E" w14:textId="77777777" w:rsidR="0095262E" w:rsidRDefault="0095262E" w:rsidP="0095262E">
      <w:pPr>
        <w:pStyle w:val="ListParagraph"/>
      </w:pPr>
    </w:p>
    <w:p w14:paraId="12D5E537" w14:textId="758078E1" w:rsidR="00B13AD8" w:rsidRDefault="0095262E" w:rsidP="0095262E">
      <w:pPr>
        <w:pStyle w:val="BodyA"/>
        <w:numPr>
          <w:ilvl w:val="1"/>
          <w:numId w:val="1"/>
        </w:numPr>
      </w:pPr>
      <w:r>
        <w:t xml:space="preserve">15 km of flowering rush chemically sprayed 2 weeks ago.  The areas sprayed are dark brown and dead looking.  Will assess effectiveness in the spring. From </w:t>
      </w:r>
      <w:proofErr w:type="spellStart"/>
      <w:r>
        <w:t>Jone’s</w:t>
      </w:r>
      <w:proofErr w:type="spellEnd"/>
      <w:r>
        <w:t xml:space="preserve"> Beach to Fry’s Beach.  Alberta Environment is reviewing same and if this is successful then they will apply for a </w:t>
      </w:r>
      <w:proofErr w:type="gramStart"/>
      <w:r>
        <w:t>5 year</w:t>
      </w:r>
      <w:proofErr w:type="gramEnd"/>
      <w:r>
        <w:t xml:space="preserve"> grant.</w:t>
      </w:r>
    </w:p>
    <w:p w14:paraId="4B5B6F9B" w14:textId="77777777" w:rsidR="0095262E" w:rsidRDefault="0095262E" w:rsidP="0095262E">
      <w:pPr>
        <w:pStyle w:val="ListParagraph"/>
      </w:pPr>
    </w:p>
    <w:p w14:paraId="0FABC2C3" w14:textId="1F2BA613" w:rsidR="0095262E" w:rsidRDefault="0095262E" w:rsidP="0095262E">
      <w:pPr>
        <w:pStyle w:val="BodyA"/>
        <w:numPr>
          <w:ilvl w:val="1"/>
          <w:numId w:val="1"/>
        </w:numPr>
      </w:pPr>
      <w:r>
        <w:t>A</w:t>
      </w:r>
      <w:r w:rsidR="003A78F9">
        <w:t xml:space="preserve">CP has applied for a </w:t>
      </w:r>
      <w:proofErr w:type="gramStart"/>
      <w:r w:rsidR="003A78F9">
        <w:t>2 year</w:t>
      </w:r>
      <w:proofErr w:type="gramEnd"/>
      <w:r w:rsidR="003A78F9">
        <w:t xml:space="preserve"> grant extension to hire a crew for digging flowering rush</w:t>
      </w:r>
    </w:p>
    <w:p w14:paraId="32C7357D" w14:textId="77777777" w:rsidR="00B13AD8" w:rsidRDefault="00B13AD8">
      <w:pPr>
        <w:pStyle w:val="BodyA"/>
        <w:jc w:val="center"/>
      </w:pPr>
    </w:p>
    <w:p w14:paraId="20C70BF8" w14:textId="688EE35E" w:rsidR="00B13AD8" w:rsidRDefault="007B568B" w:rsidP="00D97926">
      <w:pPr>
        <w:pStyle w:val="BodyA"/>
        <w:numPr>
          <w:ilvl w:val="0"/>
          <w:numId w:val="1"/>
        </w:numPr>
      </w:pPr>
      <w:proofErr w:type="gramStart"/>
      <w:r>
        <w:t>LILSA  AGM</w:t>
      </w:r>
      <w:proofErr w:type="gramEnd"/>
      <w:r>
        <w:t xml:space="preserve"> Feedback</w:t>
      </w:r>
    </w:p>
    <w:p w14:paraId="3ED8216C" w14:textId="162ACB42" w:rsidR="003A78F9" w:rsidRDefault="003A78F9" w:rsidP="003A78F9">
      <w:pPr>
        <w:pStyle w:val="BodyA"/>
        <w:numPr>
          <w:ilvl w:val="1"/>
          <w:numId w:val="1"/>
        </w:numPr>
      </w:pPr>
      <w:r>
        <w:t>Presentations were helpful and meaningful</w:t>
      </w:r>
    </w:p>
    <w:p w14:paraId="02C45C27" w14:textId="3966E378" w:rsidR="003A78F9" w:rsidRDefault="003A78F9" w:rsidP="003A78F9">
      <w:pPr>
        <w:pStyle w:val="BodyA"/>
        <w:numPr>
          <w:ilvl w:val="1"/>
          <w:numId w:val="1"/>
        </w:numPr>
      </w:pPr>
      <w:r>
        <w:t xml:space="preserve">Discussed methods of controlling the future AGM meetings if someone is </w:t>
      </w:r>
      <w:r w:rsidR="00041114">
        <w:t>interrupting other presentations</w:t>
      </w:r>
    </w:p>
    <w:p w14:paraId="487A32F1" w14:textId="0E0561E0" w:rsidR="00B13AD8" w:rsidRDefault="00B13AD8" w:rsidP="003A78F9">
      <w:pPr>
        <w:pStyle w:val="BodyA"/>
      </w:pPr>
    </w:p>
    <w:p w14:paraId="20E6EEF3" w14:textId="77777777" w:rsidR="00D97926" w:rsidRDefault="00D97926" w:rsidP="00D97926">
      <w:pPr>
        <w:pStyle w:val="BodyA"/>
      </w:pPr>
    </w:p>
    <w:p w14:paraId="68F5AE78" w14:textId="2FBF78FF" w:rsidR="00B13AD8" w:rsidRDefault="007B568B" w:rsidP="00D97926">
      <w:pPr>
        <w:pStyle w:val="BodyA"/>
        <w:numPr>
          <w:ilvl w:val="0"/>
          <w:numId w:val="1"/>
        </w:numPr>
      </w:pPr>
      <w:r>
        <w:t>Facebook page</w:t>
      </w:r>
      <w:r w:rsidR="00041114">
        <w:t>: Kelsie is looking for photos for Facebook</w:t>
      </w:r>
    </w:p>
    <w:p w14:paraId="343328A8" w14:textId="77777777" w:rsidR="00B13AD8" w:rsidRDefault="00B13AD8">
      <w:pPr>
        <w:pStyle w:val="BodyA"/>
        <w:jc w:val="center"/>
      </w:pPr>
    </w:p>
    <w:p w14:paraId="29AB8090" w14:textId="5F50885E" w:rsidR="00B13AD8" w:rsidRDefault="007B568B" w:rsidP="00D97926">
      <w:pPr>
        <w:pStyle w:val="BodyA"/>
        <w:numPr>
          <w:ilvl w:val="0"/>
          <w:numId w:val="1"/>
        </w:numPr>
      </w:pPr>
      <w:r>
        <w:t>Other</w:t>
      </w:r>
      <w:r w:rsidR="00041114">
        <w:t>: RV was caught dumping raw sewage on their property</w:t>
      </w:r>
    </w:p>
    <w:p w14:paraId="376E6731" w14:textId="77777777" w:rsidR="00041114" w:rsidRDefault="00041114" w:rsidP="00041114">
      <w:pPr>
        <w:pStyle w:val="ListParagraph"/>
      </w:pPr>
    </w:p>
    <w:p w14:paraId="2F8C60E8" w14:textId="0797C8F9" w:rsidR="00041114" w:rsidRDefault="00041114" w:rsidP="00041114">
      <w:pPr>
        <w:pStyle w:val="BodyA"/>
        <w:numPr>
          <w:ilvl w:val="1"/>
          <w:numId w:val="1"/>
        </w:numPr>
      </w:pPr>
      <w:r>
        <w:t>We are unsure at present who is responsible for fines for this.  Bernie is looking into this</w:t>
      </w:r>
    </w:p>
    <w:p w14:paraId="65059D2C" w14:textId="489D3B41" w:rsidR="00041114" w:rsidRDefault="00041114" w:rsidP="00041114">
      <w:pPr>
        <w:pStyle w:val="BodyA"/>
        <w:numPr>
          <w:ilvl w:val="1"/>
          <w:numId w:val="1"/>
        </w:numPr>
      </w:pPr>
      <w:r>
        <w:t>Pine Lake is using aeration for blue green algae – discussed same</w:t>
      </w:r>
    </w:p>
    <w:p w14:paraId="336FCB63" w14:textId="77777777" w:rsidR="00B13AD8" w:rsidRDefault="00B13AD8">
      <w:pPr>
        <w:pStyle w:val="BodyA"/>
        <w:jc w:val="center"/>
      </w:pPr>
    </w:p>
    <w:p w14:paraId="6E02673A" w14:textId="579D22BE" w:rsidR="00B13AD8" w:rsidRDefault="007B568B" w:rsidP="00041114">
      <w:pPr>
        <w:pStyle w:val="BodyA"/>
        <w:numPr>
          <w:ilvl w:val="0"/>
          <w:numId w:val="1"/>
        </w:numPr>
      </w:pPr>
      <w:r>
        <w:t>Next Meeting</w:t>
      </w:r>
      <w:r w:rsidR="00041114">
        <w:t>: Oct 26 at 7:00 PM</w:t>
      </w:r>
    </w:p>
    <w:p w14:paraId="6D3EFC47" w14:textId="77777777" w:rsidR="00B13AD8" w:rsidRDefault="00B13AD8">
      <w:pPr>
        <w:pStyle w:val="BodyA"/>
        <w:jc w:val="center"/>
      </w:pPr>
    </w:p>
    <w:p w14:paraId="3B08CE99" w14:textId="294A6983" w:rsidR="00B13AD8" w:rsidRDefault="007B568B" w:rsidP="00041114">
      <w:pPr>
        <w:pStyle w:val="BodyA"/>
        <w:numPr>
          <w:ilvl w:val="0"/>
          <w:numId w:val="1"/>
        </w:numPr>
      </w:pPr>
      <w:r>
        <w:t>Adjournment</w:t>
      </w:r>
      <w:r w:rsidR="00041114">
        <w:t xml:space="preserve">: </w:t>
      </w:r>
      <w:r w:rsidR="00025A09">
        <w:t>8:04 PM</w:t>
      </w:r>
    </w:p>
    <w:sectPr w:rsidR="00B13AD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D5CC" w14:textId="77777777" w:rsidR="004B402C" w:rsidRDefault="004B402C">
      <w:r>
        <w:separator/>
      </w:r>
    </w:p>
  </w:endnote>
  <w:endnote w:type="continuationSeparator" w:id="0">
    <w:p w14:paraId="538B5D1F" w14:textId="77777777" w:rsidR="004B402C" w:rsidRDefault="004B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3E0" w14:textId="77777777" w:rsidR="00B13AD8" w:rsidRDefault="00B13AD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3061" w14:textId="77777777" w:rsidR="00B13AD8" w:rsidRDefault="00B13A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7D2" w14:textId="77777777" w:rsidR="004B402C" w:rsidRDefault="004B402C">
      <w:r>
        <w:separator/>
      </w:r>
    </w:p>
  </w:footnote>
  <w:footnote w:type="continuationSeparator" w:id="0">
    <w:p w14:paraId="1A8593AA" w14:textId="77777777" w:rsidR="004B402C" w:rsidRDefault="004B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58B" w14:textId="77777777" w:rsidR="00B13AD8" w:rsidRDefault="00B13AD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C1D" w14:textId="77777777" w:rsidR="00B13AD8" w:rsidRDefault="00B13A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1DA"/>
    <w:multiLevelType w:val="hybridMultilevel"/>
    <w:tmpl w:val="DDDE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D8"/>
    <w:rsid w:val="00000452"/>
    <w:rsid w:val="00025A09"/>
    <w:rsid w:val="00041114"/>
    <w:rsid w:val="00122B8E"/>
    <w:rsid w:val="0031497E"/>
    <w:rsid w:val="003A78F9"/>
    <w:rsid w:val="004B402C"/>
    <w:rsid w:val="006C2095"/>
    <w:rsid w:val="007B568B"/>
    <w:rsid w:val="0095262E"/>
    <w:rsid w:val="0097752F"/>
    <w:rsid w:val="00A110CB"/>
    <w:rsid w:val="00B13AD8"/>
    <w:rsid w:val="00CC6529"/>
    <w:rsid w:val="00D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AECA"/>
  <w15:docId w15:val="{3F283B7E-2963-4DE8-8B65-0436BBE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C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2021-10-22T17:20:00Z</dcterms:created>
  <dcterms:modified xsi:type="dcterms:W3CDTF">2021-10-22T17:20:00Z</dcterms:modified>
</cp:coreProperties>
</file>